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9F8" w:rsidRDefault="00B24E50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</w:rPr>
        <w:t>приложение №2 </w:t>
      </w:r>
      <w:hyperlink w:tooltip="http://34.rospotrebnadzor.ru/upload/iblock/23a/081117_образец заявления.docx" w:history="1">
        <w:r>
          <w:rPr>
            <w:rFonts w:ascii="Times New Roman" w:eastAsia="Times New Roman" w:hAnsi="Times New Roman" w:cs="Times New Roman"/>
            <w:bCs/>
            <w:u w:val="single"/>
          </w:rPr>
          <w:t>образец заявления</w:t>
        </w:r>
      </w:hyperlink>
    </w:p>
    <w:p w:rsidR="003E39F8" w:rsidRDefault="003E39F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E39F8" w:rsidRDefault="003E39F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E39F8" w:rsidRDefault="00B24E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Руководителю Управления </w:t>
      </w:r>
    </w:p>
    <w:p w:rsidR="003E39F8" w:rsidRDefault="00B24E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КЧР</w:t>
      </w:r>
    </w:p>
    <w:p w:rsidR="003E39F8" w:rsidRDefault="00B24E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Бескакотову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С.В.</w:t>
      </w:r>
    </w:p>
    <w:p w:rsidR="003E39F8" w:rsidRDefault="003E39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39F8" w:rsidRDefault="00B24E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3E39F8" w:rsidRDefault="00B24E5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сроках открытия организации отдыха и оздоровления </w:t>
      </w:r>
    </w:p>
    <w:p w:rsidR="003E39F8" w:rsidRDefault="00B24E5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 дневным пребыванием детей</w:t>
      </w:r>
      <w:r>
        <w:rPr>
          <w:rFonts w:ascii="Times New Roman" w:hAnsi="Times New Roman" w:cs="Times New Roman"/>
          <w:sz w:val="28"/>
          <w:szCs w:val="28"/>
        </w:rPr>
        <w:t xml:space="preserve">   для работы </w:t>
      </w:r>
    </w:p>
    <w:p w:rsidR="003E39F8" w:rsidRDefault="00B24E5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летнюю оздоровительную кампанию 202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3E39F8" w:rsidRDefault="003E39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9F8" w:rsidRDefault="00B24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Полное наименование организации отдыха и оздоровления детей и подростков</w:t>
      </w:r>
    </w:p>
    <w:p w:rsidR="003E39F8" w:rsidRDefault="00B24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</w:p>
    <w:p w:rsidR="003E39F8" w:rsidRDefault="00B24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Юридический адрес_______________________________________________</w:t>
      </w:r>
    </w:p>
    <w:p w:rsidR="003E39F8" w:rsidRDefault="00B24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Фактический адрес  местонахождения_________________________________</w:t>
      </w:r>
    </w:p>
    <w:p w:rsidR="003E39F8" w:rsidRDefault="00B24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3E39F8" w:rsidRDefault="00B24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телефон___________________________факс___________________________</w:t>
      </w:r>
    </w:p>
    <w:p w:rsidR="003E39F8" w:rsidRDefault="00B24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Учредитель (собственник) (полное наименование)________________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</w:t>
      </w:r>
    </w:p>
    <w:p w:rsidR="003E39F8" w:rsidRDefault="00B24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руководителя, начальни</w:t>
      </w:r>
      <w:r>
        <w:rPr>
          <w:rFonts w:ascii="Times New Roman" w:hAnsi="Times New Roman" w:cs="Times New Roman"/>
          <w:sz w:val="28"/>
          <w:szCs w:val="28"/>
        </w:rPr>
        <w:t>ка ЛОУ  (без сокращений)_________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</w:t>
      </w:r>
    </w:p>
    <w:p w:rsidR="003E39F8" w:rsidRDefault="00B24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Проектная мощность организации </w:t>
      </w:r>
      <w:r>
        <w:rPr>
          <w:rFonts w:ascii="Times New Roman" w:hAnsi="Times New Roman" w:cs="Times New Roman"/>
          <w:sz w:val="24"/>
          <w:szCs w:val="24"/>
        </w:rPr>
        <w:t>(какое количество детей и подростков может принять одновременно)_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3E39F8" w:rsidRDefault="003E39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9F8" w:rsidRDefault="00B24E50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п.</w:t>
      </w:r>
      <w:r>
        <w:rPr>
          <w:rFonts w:eastAsia="Times New Roman" w:cs="Times New Roman"/>
          <w:sz w:val="28"/>
          <w:szCs w:val="28"/>
        </w:rPr>
        <w:t xml:space="preserve">1.4.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2.4.4.2599-10 "Гигиенические требования к устройству, содержанию и организации режима в оздоровительных учреждениях с дневным пребыванием детей в период каникул"</w:t>
      </w:r>
      <w:r>
        <w:rPr>
          <w:rFonts w:ascii="Times New Roman" w:hAnsi="Times New Roman" w:cs="Times New Roman"/>
          <w:sz w:val="28"/>
          <w:szCs w:val="28"/>
        </w:rPr>
        <w:t xml:space="preserve"> уведомляю о том, что летнее оздоровительное учреждение планирует: </w:t>
      </w:r>
    </w:p>
    <w:p w:rsidR="003E39F8" w:rsidRDefault="00B24E5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Дата начала летнего оздоровительного сезона</w:t>
      </w: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3E39F8" w:rsidRDefault="00B24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(число,  месяц,    год)</w:t>
      </w:r>
    </w:p>
    <w:p w:rsidR="003E39F8" w:rsidRDefault="00B24E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смен_________________________________________________________________</w:t>
      </w:r>
    </w:p>
    <w:p w:rsidR="003E39F8" w:rsidRDefault="00B24E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ата начала и окончания каждой смены:</w:t>
      </w:r>
    </w:p>
    <w:p w:rsidR="003E39F8" w:rsidRDefault="00B24E5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</w:t>
      </w:r>
    </w:p>
    <w:p w:rsidR="003E39F8" w:rsidRDefault="00B24E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E39F8" w:rsidRDefault="00B24E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Сроки </w:t>
      </w:r>
      <w:r>
        <w:rPr>
          <w:rFonts w:ascii="Times New Roman" w:hAnsi="Times New Roman" w:cs="Times New Roman"/>
          <w:sz w:val="24"/>
          <w:szCs w:val="24"/>
        </w:rPr>
        <w:t>проведения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дератизационных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дезинсекционных мероприятий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акарицидных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(противоклещевых) обработок_______________________________________________________</w:t>
      </w:r>
    </w:p>
    <w:p w:rsidR="003E39F8" w:rsidRDefault="00B24E50"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3E39F8" w:rsidRDefault="00B24E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3E39F8" w:rsidRDefault="00B24E50">
      <w:pPr>
        <w:pStyle w:val="ConsPlusNonformat"/>
        <w:widowControl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Заявитель: ____________________________________________________________</w:t>
      </w:r>
    </w:p>
    <w:p w:rsidR="003E39F8" w:rsidRDefault="00B24E50">
      <w:pPr>
        <w:pStyle w:val="ConsPlusNonformat"/>
        <w:widowControl/>
        <w:ind w:left="-567"/>
      </w:pPr>
      <w:r>
        <w:rPr>
          <w:rFonts w:ascii="Times New Roman" w:hAnsi="Times New Roman" w:cs="Times New Roman"/>
          <w:sz w:val="24"/>
          <w:szCs w:val="24"/>
        </w:rPr>
        <w:t>(должность, подпись, фамилия имя отчество, печать)</w:t>
      </w:r>
    </w:p>
    <w:p w:rsidR="003E39F8" w:rsidRDefault="003E39F8"/>
    <w:sectPr w:rsidR="003E39F8" w:rsidSect="003E39F8">
      <w:pgSz w:w="11906" w:h="16838"/>
      <w:pgMar w:top="284" w:right="850" w:bottom="426" w:left="1701" w:header="0" w:footer="0" w:gutter="0"/>
      <w:cols w:space="170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39F8" w:rsidRDefault="00B24E50">
      <w:pPr>
        <w:spacing w:after="0" w:line="240" w:lineRule="auto"/>
      </w:pPr>
      <w:r>
        <w:separator/>
      </w:r>
    </w:p>
  </w:endnote>
  <w:endnote w:type="continuationSeparator" w:id="1">
    <w:p w:rsidR="003E39F8" w:rsidRDefault="00B24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39F8" w:rsidRDefault="00B24E50">
      <w:pPr>
        <w:spacing w:after="0" w:line="240" w:lineRule="auto"/>
      </w:pPr>
      <w:r>
        <w:separator/>
      </w:r>
    </w:p>
  </w:footnote>
  <w:footnote w:type="continuationSeparator" w:id="1">
    <w:p w:rsidR="003E39F8" w:rsidRDefault="00B24E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39F8"/>
    <w:rsid w:val="003E39F8"/>
    <w:rsid w:val="00B24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9F8"/>
    <w:pPr>
      <w:spacing w:after="200" w:line="276" w:lineRule="auto"/>
    </w:pPr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3E39F8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3E39F8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3E39F8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3E39F8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3E39F8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3E39F8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3E39F8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3E39F8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3E39F8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3E39F8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3E39F8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3E39F8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3E39F8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3E39F8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3E39F8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3E39F8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3E39F8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3E39F8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3E39F8"/>
    <w:pPr>
      <w:ind w:left="720"/>
      <w:contextualSpacing/>
    </w:pPr>
  </w:style>
  <w:style w:type="paragraph" w:styleId="a4">
    <w:name w:val="No Spacing"/>
    <w:uiPriority w:val="1"/>
    <w:qFormat/>
    <w:rsid w:val="003E39F8"/>
  </w:style>
  <w:style w:type="paragraph" w:styleId="a5">
    <w:name w:val="Title"/>
    <w:basedOn w:val="a"/>
    <w:next w:val="a"/>
    <w:link w:val="a6"/>
    <w:uiPriority w:val="10"/>
    <w:qFormat/>
    <w:rsid w:val="003E39F8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3E39F8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3E39F8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3E39F8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3E39F8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3E39F8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3E39F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3E39F8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3E39F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3E39F8"/>
  </w:style>
  <w:style w:type="paragraph" w:customStyle="1" w:styleId="Footer">
    <w:name w:val="Footer"/>
    <w:basedOn w:val="a"/>
    <w:link w:val="CaptionChar"/>
    <w:uiPriority w:val="99"/>
    <w:unhideWhenUsed/>
    <w:rsid w:val="003E39F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3E39F8"/>
  </w:style>
  <w:style w:type="character" w:customStyle="1" w:styleId="CaptionChar">
    <w:name w:val="Caption Char"/>
    <w:link w:val="Footer"/>
    <w:uiPriority w:val="99"/>
    <w:rsid w:val="003E39F8"/>
  </w:style>
  <w:style w:type="table" w:styleId="ab">
    <w:name w:val="Table Grid"/>
    <w:basedOn w:val="a1"/>
    <w:uiPriority w:val="59"/>
    <w:rsid w:val="003E39F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3E39F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3E39F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3E39F8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3E39F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3E39F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3E39F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3E39F8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E39F8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E39F8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E39F8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E39F8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E39F8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E39F8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3E39F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E39F8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E39F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E39F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E39F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E39F8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E39F8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3E39F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E39F8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E39F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E39F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E39F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E39F8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E39F8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3E39F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E39F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E39F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E39F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E39F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E39F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E39F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3E39F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E39F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E39F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E39F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E39F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E39F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E39F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3E39F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E39F8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E39F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E39F8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E39F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E39F8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E39F8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3E39F8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E39F8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E39F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E39F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E39F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E39F8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E39F8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3E39F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E39F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E39F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E39F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E39F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E39F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E39F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3E39F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E39F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E39F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E39F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E39F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E39F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E39F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3E39F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E39F8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E39F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E39F8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E39F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E39F8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E39F8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3E39F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E39F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E39F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E39F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E39F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E39F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E39F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3E39F8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E39F8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E39F8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E39F8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E39F8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E39F8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E39F8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3E39F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E39F8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E39F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E39F8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E39F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E39F8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E39F8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3E39F8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E39F8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E39F8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E39F8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E39F8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E39F8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E39F8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E39F8"/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3E39F8"/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E39F8"/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E39F8"/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E39F8"/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E39F8"/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E39F8"/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E39F8"/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3E39F8"/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E39F8"/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E39F8"/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E39F8"/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E39F8"/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E39F8"/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3E39F8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E39F8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E39F8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E39F8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E39F8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E39F8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E39F8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3E39F8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3E39F8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3E39F8"/>
    <w:rPr>
      <w:sz w:val="18"/>
    </w:rPr>
  </w:style>
  <w:style w:type="character" w:styleId="af">
    <w:name w:val="footnote reference"/>
    <w:basedOn w:val="a0"/>
    <w:uiPriority w:val="99"/>
    <w:unhideWhenUsed/>
    <w:rsid w:val="003E39F8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3E39F8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3E39F8"/>
    <w:rPr>
      <w:sz w:val="20"/>
    </w:rPr>
  </w:style>
  <w:style w:type="character" w:styleId="af2">
    <w:name w:val="endnote reference"/>
    <w:basedOn w:val="a0"/>
    <w:uiPriority w:val="99"/>
    <w:semiHidden/>
    <w:unhideWhenUsed/>
    <w:rsid w:val="003E39F8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3E39F8"/>
    <w:pPr>
      <w:spacing w:after="57"/>
    </w:pPr>
  </w:style>
  <w:style w:type="paragraph" w:styleId="21">
    <w:name w:val="toc 2"/>
    <w:basedOn w:val="a"/>
    <w:next w:val="a"/>
    <w:uiPriority w:val="39"/>
    <w:unhideWhenUsed/>
    <w:rsid w:val="003E39F8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3E39F8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3E39F8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3E39F8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3E39F8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3E39F8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3E39F8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3E39F8"/>
    <w:pPr>
      <w:spacing w:after="57"/>
      <w:ind w:left="2268"/>
    </w:pPr>
  </w:style>
  <w:style w:type="paragraph" w:styleId="af3">
    <w:name w:val="TOC Heading"/>
    <w:uiPriority w:val="39"/>
    <w:unhideWhenUsed/>
    <w:rsid w:val="003E39F8"/>
  </w:style>
  <w:style w:type="paragraph" w:styleId="af4">
    <w:name w:val="table of figures"/>
    <w:basedOn w:val="a"/>
    <w:next w:val="a"/>
    <w:uiPriority w:val="99"/>
    <w:unhideWhenUsed/>
    <w:rsid w:val="003E39F8"/>
    <w:pPr>
      <w:spacing w:after="0"/>
    </w:pPr>
  </w:style>
  <w:style w:type="character" w:customStyle="1" w:styleId="-">
    <w:name w:val="Интернет-ссылка"/>
    <w:rsid w:val="003E39F8"/>
    <w:rPr>
      <w:color w:val="000080"/>
      <w:u w:val="single"/>
    </w:rPr>
  </w:style>
  <w:style w:type="paragraph" w:customStyle="1" w:styleId="af5">
    <w:name w:val="Заголовок"/>
    <w:basedOn w:val="a"/>
    <w:next w:val="af6"/>
    <w:qFormat/>
    <w:rsid w:val="003E39F8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6">
    <w:name w:val="Body Text"/>
    <w:basedOn w:val="a"/>
    <w:rsid w:val="003E39F8"/>
    <w:pPr>
      <w:spacing w:after="140"/>
    </w:pPr>
  </w:style>
  <w:style w:type="paragraph" w:styleId="af7">
    <w:name w:val="List"/>
    <w:basedOn w:val="af6"/>
    <w:rsid w:val="003E39F8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3E39F8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8">
    <w:name w:val="index heading"/>
    <w:basedOn w:val="a"/>
    <w:qFormat/>
    <w:rsid w:val="003E39F8"/>
    <w:pPr>
      <w:suppressLineNumbers/>
    </w:pPr>
    <w:rPr>
      <w:rFonts w:ascii="PT Astra Serif" w:hAnsi="PT Astra Serif" w:cs="Noto Sans Devanagari"/>
    </w:rPr>
  </w:style>
  <w:style w:type="paragraph" w:customStyle="1" w:styleId="ConsPlusNonformat">
    <w:name w:val="ConsPlusNonformat"/>
    <w:uiPriority w:val="99"/>
    <w:qFormat/>
    <w:rsid w:val="003E39F8"/>
    <w:pPr>
      <w:widowControl w:val="0"/>
    </w:pPr>
    <w:rPr>
      <w:rFonts w:ascii="Courier New" w:eastAsiaTheme="minorEastAsia" w:hAnsi="Courier New" w:cs="Courier New"/>
      <w:color w:val="00000A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1985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Alexey</dc:creator>
  <cp:lastModifiedBy>SAVELYEV</cp:lastModifiedBy>
  <cp:revision>1</cp:revision>
  <dcterms:created xsi:type="dcterms:W3CDTF">2021-07-20T05:39:00Z</dcterms:created>
  <dcterms:modified xsi:type="dcterms:W3CDTF">2024-05-13T05:30:00Z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